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F2343">
      <w:pPr>
        <w:pStyle w:val="3"/>
        <w:bidi w:val="0"/>
        <w:jc w:val="center"/>
        <w:rPr>
          <w:rFonts w:hint="default"/>
          <w:lang w:val="en-US" w:eastAsia="zh-CN"/>
        </w:rPr>
      </w:pPr>
      <w:r>
        <w:rPr>
          <w:rFonts w:hint="eastAsia"/>
          <w:lang w:val="en-US" w:eastAsia="zh-CN"/>
        </w:rPr>
        <w:t>云南工商学院国际</w:t>
      </w:r>
      <w:r>
        <w:rPr>
          <w:rFonts w:hint="eastAsia"/>
        </w:rPr>
        <w:t>学生公寓管理规定</w:t>
      </w:r>
      <w:r>
        <w:rPr>
          <w:rFonts w:hint="eastAsia"/>
          <w:lang w:eastAsia="zh-CN"/>
        </w:rPr>
        <w:t>（</w:t>
      </w:r>
      <w:r>
        <w:rPr>
          <w:rFonts w:hint="eastAsia"/>
          <w:lang w:val="en-US" w:eastAsia="zh-CN"/>
        </w:rPr>
        <w:t>试行）</w:t>
      </w:r>
    </w:p>
    <w:p w14:paraId="5D66BB84">
      <w:pPr>
        <w:pStyle w:val="3"/>
        <w:spacing w:before="326" w:beforeLines="100" w:after="0" w:line="360" w:lineRule="auto"/>
        <w:rPr>
          <w:rFonts w:ascii="黑体" w:hAnsi="黑体" w:eastAsia="黑体"/>
          <w:sz w:val="30"/>
          <w:szCs w:val="30"/>
        </w:rPr>
      </w:pPr>
      <w:bookmarkStart w:id="0" w:name="_Hlk103006785"/>
      <w:bookmarkStart w:id="1" w:name="_Toc27994244"/>
      <w:r>
        <w:rPr>
          <w:rFonts w:hint="eastAsia" w:ascii="黑体" w:hAnsi="黑体" w:eastAsia="黑体"/>
          <w:sz w:val="30"/>
          <w:szCs w:val="30"/>
        </w:rPr>
        <w:t>一、</w:t>
      </w:r>
      <w:r>
        <w:rPr>
          <w:rFonts w:ascii="黑体" w:hAnsi="黑体" w:eastAsia="黑体"/>
          <w:sz w:val="30"/>
          <w:szCs w:val="30"/>
        </w:rPr>
        <w:t>目的及范围</w:t>
      </w:r>
    </w:p>
    <w:p w14:paraId="69AD4FF9">
      <w:pPr>
        <w:spacing w:line="360" w:lineRule="auto"/>
        <w:ind w:firstLine="480" w:firstLineChars="200"/>
        <w:rPr>
          <w:rFonts w:hint="eastAsia"/>
          <w:szCs w:val="32"/>
        </w:rPr>
      </w:pPr>
      <w:r>
        <w:rPr>
          <w:rFonts w:hint="eastAsia"/>
        </w:rPr>
        <w:t>目的：</w:t>
      </w:r>
      <w:r>
        <w:rPr>
          <w:rFonts w:hint="eastAsia"/>
          <w:szCs w:val="32"/>
        </w:rPr>
        <w:t>为给国际学生创造一个良好的住宿和生活环境，保持</w:t>
      </w:r>
      <w:r>
        <w:rPr>
          <w:rFonts w:hint="eastAsia"/>
          <w:lang w:val="en-US" w:eastAsia="zh-CN"/>
        </w:rPr>
        <w:t>国际</w:t>
      </w:r>
      <w:r>
        <w:rPr>
          <w:rFonts w:hint="eastAsia"/>
          <w:szCs w:val="32"/>
        </w:rPr>
        <w:t xml:space="preserve">学生公寓良好秩序，根据有关法律法规和云南工商学学生手册，结合国际学生具体情况，特制定本规定。  </w:t>
      </w:r>
    </w:p>
    <w:p w14:paraId="40A7E7ED">
      <w:pPr>
        <w:spacing w:line="360" w:lineRule="auto"/>
        <w:ind w:firstLine="480" w:firstLineChars="200"/>
      </w:pPr>
      <w:r>
        <w:rPr>
          <w:rFonts w:hint="eastAsia"/>
          <w:szCs w:val="32"/>
        </w:rPr>
        <w:t>范围：本细则适用于云南工商学院招收的国际学生。</w:t>
      </w:r>
    </w:p>
    <w:bookmarkEnd w:id="0"/>
    <w:bookmarkEnd w:id="1"/>
    <w:p w14:paraId="4E452029">
      <w:pPr>
        <w:pStyle w:val="3"/>
        <w:spacing w:before="326" w:beforeLines="100" w:after="0" w:line="360" w:lineRule="auto"/>
        <w:rPr>
          <w:rFonts w:ascii="黑体" w:hAnsi="黑体" w:eastAsia="黑体"/>
          <w:sz w:val="30"/>
          <w:szCs w:val="30"/>
        </w:rPr>
      </w:pPr>
      <w:r>
        <w:rPr>
          <w:rFonts w:hint="eastAsia" w:ascii="黑体" w:hAnsi="黑体" w:eastAsia="黑体"/>
          <w:sz w:val="30"/>
          <w:szCs w:val="30"/>
        </w:rPr>
        <w:t>二、</w:t>
      </w:r>
      <w:r>
        <w:rPr>
          <w:rFonts w:ascii="黑体" w:hAnsi="黑体" w:eastAsia="黑体"/>
          <w:sz w:val="30"/>
          <w:szCs w:val="30"/>
        </w:rPr>
        <w:t>原则及术语</w:t>
      </w:r>
    </w:p>
    <w:p w14:paraId="5D003DCE">
      <w:pPr>
        <w:pStyle w:val="4"/>
        <w:spacing w:before="326" w:beforeLines="100" w:line="360" w:lineRule="auto"/>
        <w:ind w:firstLine="0" w:firstLineChars="0"/>
        <w:outlineLvl w:val="1"/>
        <w:rPr>
          <w:b/>
          <w:bCs/>
          <w:sz w:val="28"/>
          <w:szCs w:val="28"/>
        </w:rPr>
      </w:pPr>
      <w:r>
        <w:rPr>
          <w:b/>
          <w:bCs/>
          <w:sz w:val="28"/>
          <w:szCs w:val="28"/>
        </w:rPr>
        <w:t>（一）原则</w:t>
      </w:r>
    </w:p>
    <w:p w14:paraId="2EE2BD64">
      <w:pPr>
        <w:spacing w:line="360" w:lineRule="auto"/>
        <w:ind w:firstLine="482" w:firstLineChars="200"/>
        <w:rPr>
          <w:rFonts w:hint="eastAsia"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lang w:val="en-US" w:eastAsia="zh-CN"/>
          <w14:textFill>
            <w14:solidFill>
              <w14:schemeClr w14:val="tx1"/>
            </w14:solidFill>
          </w14:textFill>
        </w:rPr>
        <w:t>1.依法依规原则：</w:t>
      </w:r>
      <w:r>
        <w:rPr>
          <w:rFonts w:hint="eastAsia" w:ascii="宋体" w:hAnsi="宋体" w:cs="仿宋_GB2312"/>
          <w:b w:val="0"/>
          <w:bCs w:val="0"/>
          <w:color w:val="000000" w:themeColor="text1"/>
          <w:sz w:val="24"/>
          <w14:textFill>
            <w14:solidFill>
              <w14:schemeClr w14:val="tx1"/>
            </w14:solidFill>
          </w14:textFill>
        </w:rPr>
        <w:t>根据《云南工商学院学生手册》《云南工商学院来华</w:t>
      </w:r>
      <w:r>
        <w:rPr>
          <w:rFonts w:hint="eastAsia" w:ascii="宋体" w:hAnsi="宋体" w:cs="仿宋_GB2312"/>
          <w:b w:val="0"/>
          <w:bCs w:val="0"/>
          <w:color w:val="000000" w:themeColor="text1"/>
          <w:sz w:val="24"/>
          <w:lang w:val="en-US" w:eastAsia="zh-CN"/>
          <w14:textFill>
            <w14:solidFill>
              <w14:schemeClr w14:val="tx1"/>
            </w14:solidFill>
          </w14:textFill>
        </w:rPr>
        <w:t>国际</w:t>
      </w:r>
      <w:r>
        <w:rPr>
          <w:rFonts w:hint="eastAsia" w:ascii="宋体" w:hAnsi="宋体" w:cs="仿宋_GB2312"/>
          <w:b w:val="0"/>
          <w:bCs w:val="0"/>
          <w:color w:val="000000" w:themeColor="text1"/>
          <w:sz w:val="24"/>
          <w14:textFill>
            <w14:solidFill>
              <w14:schemeClr w14:val="tx1"/>
            </w14:solidFill>
          </w14:textFill>
        </w:rPr>
        <w:t>学生手册》《云南工商学院国际学生管理规定》等文件，结合学校实际，制定本规定。</w:t>
      </w:r>
      <w:r>
        <w:rPr>
          <w:rFonts w:hint="eastAsia" w:ascii="宋体" w:hAnsi="宋体" w:cs="仿宋_GB2312"/>
          <w:b/>
          <w:bCs/>
          <w:color w:val="000000" w:themeColor="text1"/>
          <w:sz w:val="24"/>
          <w14:textFill>
            <w14:solidFill>
              <w14:schemeClr w14:val="tx1"/>
            </w14:solidFill>
          </w14:textFill>
        </w:rPr>
        <w:t xml:space="preserve"> </w:t>
      </w:r>
    </w:p>
    <w:p w14:paraId="2ECDE28E">
      <w:pPr>
        <w:spacing w:line="360" w:lineRule="auto"/>
        <w:ind w:firstLine="482" w:firstLineChars="200"/>
        <w:rPr>
          <w:rFonts w:hint="default" w:ascii="宋体" w:hAnsi="宋体" w:cs="仿宋_GB2312"/>
          <w:b w:val="0"/>
          <w:bCs w:val="0"/>
          <w:color w:val="000000" w:themeColor="text1"/>
          <w:sz w:val="24"/>
          <w:lang w:val="en-US" w:eastAsia="zh-CN"/>
          <w14:textFill>
            <w14:solidFill>
              <w14:schemeClr w14:val="tx1"/>
            </w14:solidFill>
          </w14:textFill>
        </w:rPr>
      </w:pPr>
      <w:r>
        <w:rPr>
          <w:rFonts w:hint="eastAsia" w:ascii="宋体" w:hAnsi="宋体" w:cs="仿宋_GB2312"/>
          <w:b/>
          <w:bCs/>
          <w:color w:val="000000" w:themeColor="text1"/>
          <w:sz w:val="24"/>
          <w:lang w:val="en-US" w:eastAsia="zh-CN"/>
          <w14:textFill>
            <w14:solidFill>
              <w14:schemeClr w14:val="tx1"/>
            </w14:solidFill>
          </w14:textFill>
        </w:rPr>
        <w:t>2.遵纪守法原则：</w:t>
      </w:r>
      <w:r>
        <w:rPr>
          <w:rFonts w:hint="eastAsia" w:ascii="宋体" w:hAnsi="宋体" w:cs="仿宋_GB2312"/>
          <w:b w:val="0"/>
          <w:bCs w:val="0"/>
          <w:color w:val="000000" w:themeColor="text1"/>
          <w:sz w:val="24"/>
          <w:lang w:val="en-US" w:eastAsia="zh-CN"/>
          <w14:textFill>
            <w14:solidFill>
              <w14:schemeClr w14:val="tx1"/>
            </w14:solidFill>
          </w14:textFill>
        </w:rPr>
        <w:t>国际学生应自觉遵守各项中国法律、校纪校规和规章制度。</w:t>
      </w:r>
    </w:p>
    <w:p w14:paraId="39568DA2">
      <w:pPr>
        <w:pStyle w:val="4"/>
        <w:spacing w:before="326" w:beforeLines="100" w:line="360" w:lineRule="auto"/>
        <w:ind w:left="0" w:leftChars="0" w:firstLine="0" w:firstLineChars="0"/>
        <w:outlineLvl w:val="1"/>
        <w:rPr>
          <w:b/>
          <w:bCs/>
          <w:sz w:val="28"/>
          <w:szCs w:val="28"/>
        </w:rPr>
      </w:pPr>
      <w:r>
        <w:rPr>
          <w:b/>
          <w:bCs/>
          <w:sz w:val="28"/>
          <w:szCs w:val="28"/>
        </w:rPr>
        <w:t>（二）</w:t>
      </w:r>
      <w:r>
        <w:rPr>
          <w:rFonts w:hint="eastAsia"/>
          <w:b/>
          <w:bCs/>
          <w:sz w:val="28"/>
          <w:szCs w:val="28"/>
        </w:rPr>
        <w:t>术语</w:t>
      </w:r>
    </w:p>
    <w:p w14:paraId="1B61248B">
      <w:pPr>
        <w:spacing w:line="360" w:lineRule="auto"/>
        <w:ind w:firstLine="482" w:firstLineChars="200"/>
        <w:rPr>
          <w:rFonts w:hint="default" w:ascii="宋体" w:hAnsi="宋体" w:cs="仿宋_GB2312"/>
          <w:b w:val="0"/>
          <w:bCs w:val="0"/>
          <w:color w:val="000000" w:themeColor="text1"/>
          <w:sz w:val="24"/>
          <w:lang w:val="en-US" w:eastAsia="zh-CN"/>
          <w14:textFill>
            <w14:solidFill>
              <w14:schemeClr w14:val="tx1"/>
            </w14:solidFill>
          </w14:textFill>
        </w:rPr>
      </w:pPr>
      <w:r>
        <w:rPr>
          <w:rFonts w:hint="eastAsia" w:ascii="宋体" w:hAnsi="宋体" w:cs="仿宋_GB2312"/>
          <w:b/>
          <w:bCs/>
          <w:color w:val="000000" w:themeColor="text1"/>
          <w:sz w:val="24"/>
          <w:lang w:val="en-US" w:eastAsia="zh-CN"/>
          <w14:textFill>
            <w14:solidFill>
              <w14:schemeClr w14:val="tx1"/>
            </w14:solidFill>
          </w14:textFill>
        </w:rPr>
        <w:t>国际学生：</w:t>
      </w:r>
      <w:r>
        <w:rPr>
          <w:rFonts w:hint="eastAsia" w:ascii="宋体" w:hAnsi="宋体" w:cs="仿宋_GB2312"/>
          <w:b w:val="0"/>
          <w:bCs w:val="0"/>
          <w:color w:val="000000" w:themeColor="text1"/>
          <w:sz w:val="24"/>
          <w:lang w:val="en-US" w:eastAsia="zh-CN"/>
          <w14:textFill>
            <w14:solidFill>
              <w14:schemeClr w14:val="tx1"/>
            </w14:solidFill>
          </w14:textFill>
        </w:rPr>
        <w:t>是指根据《中华人民共和国国籍法》不具有中国国籍且在我校接受教育的外国学生。</w:t>
      </w:r>
    </w:p>
    <w:p w14:paraId="1AB9C112">
      <w:pPr>
        <w:spacing w:line="360" w:lineRule="auto"/>
        <w:ind w:firstLine="482" w:firstLineChars="200"/>
        <w:rPr>
          <w:rFonts w:hint="eastAsia" w:ascii="宋体" w:hAnsi="宋体" w:cs="仿宋_GB2312"/>
          <w:b w:val="0"/>
          <w:bCs w:val="0"/>
          <w:color w:val="000000" w:themeColor="text1"/>
          <w:sz w:val="24"/>
          <w:lang w:val="en-US" w:eastAsia="zh-CN"/>
          <w14:textFill>
            <w14:solidFill>
              <w14:schemeClr w14:val="tx1"/>
            </w14:solidFill>
          </w14:textFill>
        </w:rPr>
      </w:pPr>
      <w:r>
        <w:rPr>
          <w:rFonts w:hint="eastAsia" w:ascii="宋体" w:hAnsi="宋体" w:cs="仿宋_GB2312"/>
          <w:b/>
          <w:bCs/>
          <w:color w:val="000000" w:themeColor="text1"/>
          <w:sz w:val="24"/>
          <w:lang w:val="en-US" w:eastAsia="zh-CN"/>
          <w14:textFill>
            <w14:solidFill>
              <w14:schemeClr w14:val="tx1"/>
            </w14:solidFill>
          </w14:textFill>
        </w:rPr>
        <w:t>国际学生公寓：</w:t>
      </w:r>
      <w:r>
        <w:rPr>
          <w:rFonts w:hint="eastAsia" w:ascii="宋体" w:hAnsi="宋体" w:cs="仿宋_GB2312"/>
          <w:b w:val="0"/>
          <w:bCs w:val="0"/>
          <w:color w:val="000000" w:themeColor="text1"/>
          <w:sz w:val="24"/>
          <w:lang w:val="en-US" w:eastAsia="zh-CN"/>
          <w14:textFill>
            <w14:solidFill>
              <w14:schemeClr w14:val="tx1"/>
            </w14:solidFill>
          </w14:textFill>
        </w:rPr>
        <w:t>是指27栋国际学生公寓。</w:t>
      </w:r>
    </w:p>
    <w:p w14:paraId="6EF8F005">
      <w:pPr>
        <w:pStyle w:val="3"/>
        <w:spacing w:before="326" w:beforeLines="100" w:after="0" w:line="360" w:lineRule="auto"/>
        <w:rPr>
          <w:rFonts w:ascii="黑体" w:hAnsi="黑体" w:eastAsia="黑体"/>
          <w:sz w:val="30"/>
          <w:szCs w:val="30"/>
        </w:rPr>
      </w:pPr>
      <w:r>
        <w:rPr>
          <w:rFonts w:hint="eastAsia" w:ascii="黑体" w:hAnsi="黑体" w:eastAsia="黑体"/>
          <w:sz w:val="30"/>
          <w:szCs w:val="30"/>
        </w:rPr>
        <w:t>三、</w:t>
      </w:r>
      <w:r>
        <w:rPr>
          <w:rFonts w:ascii="黑体" w:hAnsi="黑体" w:eastAsia="黑体"/>
          <w:sz w:val="30"/>
          <w:szCs w:val="30"/>
        </w:rPr>
        <w:t>职责</w:t>
      </w:r>
    </w:p>
    <w:p w14:paraId="6DAE6984">
      <w:pPr>
        <w:spacing w:before="326" w:beforeLines="100" w:line="360" w:lineRule="auto"/>
        <w:outlineLvl w:val="1"/>
        <w:rPr>
          <w:rFonts w:hint="eastAsia" w:eastAsia="宋体"/>
          <w:b/>
          <w:bCs/>
          <w:sz w:val="28"/>
          <w:szCs w:val="28"/>
          <w:lang w:val="en-US" w:eastAsia="zh-CN"/>
        </w:rPr>
      </w:pPr>
      <w:r>
        <w:rPr>
          <w:rFonts w:hint="eastAsia"/>
          <w:b/>
          <w:bCs/>
          <w:sz w:val="28"/>
          <w:szCs w:val="28"/>
        </w:rPr>
        <w:t>（一）国际</w:t>
      </w:r>
      <w:r>
        <w:rPr>
          <w:rFonts w:hint="eastAsia"/>
          <w:b/>
          <w:bCs/>
          <w:sz w:val="28"/>
          <w:szCs w:val="28"/>
          <w:lang w:val="en-US" w:eastAsia="zh-CN"/>
        </w:rPr>
        <w:t>交流与合作处</w:t>
      </w:r>
    </w:p>
    <w:p w14:paraId="40F7FB32">
      <w:pPr>
        <w:spacing w:line="360" w:lineRule="auto"/>
        <w:ind w:firstLine="480" w:firstLineChars="200"/>
        <w:rPr>
          <w:rFonts w:hint="eastAsia" w:ascii="宋体" w:hAnsi="宋体" w:cs="仿宋_GB2312"/>
          <w:color w:val="000000" w:themeColor="text1"/>
          <w:sz w:val="24"/>
          <w:lang w:eastAsia="zh-CN"/>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国际交流与合作处</w:t>
      </w:r>
      <w:r>
        <w:rPr>
          <w:rFonts w:hint="eastAsia" w:ascii="宋体" w:hAnsi="宋体" w:cs="仿宋_GB2312"/>
          <w:color w:val="000000" w:themeColor="text1"/>
          <w:sz w:val="24"/>
          <w:lang w:eastAsia="zh-CN"/>
          <w14:textFill>
            <w14:solidFill>
              <w14:schemeClr w14:val="tx1"/>
            </w14:solidFill>
          </w14:textFill>
        </w:rPr>
        <w:t>负责学校</w:t>
      </w:r>
      <w:r>
        <w:rPr>
          <w:rFonts w:hint="eastAsia" w:ascii="宋体" w:hAnsi="宋体" w:cs="仿宋_GB2312"/>
          <w:color w:val="000000" w:themeColor="text1"/>
          <w:sz w:val="24"/>
          <w14:textFill>
            <w14:solidFill>
              <w14:schemeClr w14:val="tx1"/>
            </w14:solidFill>
          </w14:textFill>
        </w:rPr>
        <w:t>住宿国际学生的护照或签证信息</w:t>
      </w:r>
      <w:r>
        <w:rPr>
          <w:rFonts w:hint="eastAsia" w:ascii="宋体" w:hAnsi="宋体" w:cs="仿宋_GB2312"/>
          <w:color w:val="000000" w:themeColor="text1"/>
          <w:sz w:val="24"/>
          <w:lang w:eastAsia="zh-CN"/>
          <w14:textFill>
            <w14:solidFill>
              <w14:schemeClr w14:val="tx1"/>
            </w14:solidFill>
          </w14:textFill>
        </w:rPr>
        <w:t>的更新和登记。</w:t>
      </w:r>
    </w:p>
    <w:p w14:paraId="06891061">
      <w:pPr>
        <w:spacing w:before="326" w:beforeLines="100" w:line="360" w:lineRule="auto"/>
        <w:outlineLvl w:val="1"/>
        <w:rPr>
          <w:rFonts w:hint="eastAsia" w:eastAsia="宋体"/>
          <w:b/>
          <w:bCs/>
          <w:sz w:val="28"/>
          <w:szCs w:val="28"/>
          <w:lang w:val="en-US" w:eastAsia="zh-CN"/>
        </w:rPr>
      </w:pPr>
      <w:r>
        <w:rPr>
          <w:rFonts w:hint="eastAsia"/>
          <w:b/>
          <w:bCs/>
          <w:sz w:val="28"/>
          <w:szCs w:val="28"/>
        </w:rPr>
        <w:t>（</w:t>
      </w:r>
      <w:r>
        <w:rPr>
          <w:rFonts w:hint="eastAsia"/>
          <w:b/>
          <w:bCs/>
          <w:sz w:val="28"/>
          <w:szCs w:val="28"/>
          <w:lang w:val="en-US" w:eastAsia="zh-CN"/>
        </w:rPr>
        <w:t>二</w:t>
      </w:r>
      <w:r>
        <w:rPr>
          <w:rFonts w:hint="eastAsia"/>
          <w:b/>
          <w:bCs/>
          <w:sz w:val="28"/>
          <w:szCs w:val="28"/>
        </w:rPr>
        <w:t>）</w:t>
      </w:r>
      <w:r>
        <w:rPr>
          <w:rFonts w:hint="eastAsia"/>
          <w:b/>
          <w:bCs/>
          <w:sz w:val="28"/>
          <w:szCs w:val="28"/>
          <w:lang w:val="en-US" w:eastAsia="zh-CN"/>
        </w:rPr>
        <w:t>文法学院</w:t>
      </w:r>
    </w:p>
    <w:p w14:paraId="1E60C400">
      <w:pPr>
        <w:spacing w:line="360" w:lineRule="auto"/>
        <w:ind w:firstLine="480" w:firstLineChars="200"/>
        <w:rPr>
          <w:rFonts w:hint="eastAsia" w:ascii="宋体" w:hAnsi="宋体" w:cs="仿宋_GB2312"/>
          <w:color w:val="000000" w:themeColor="text1"/>
          <w:sz w:val="24"/>
          <w:lang w:eastAsia="zh-CN"/>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文法学院</w:t>
      </w:r>
      <w:r>
        <w:rPr>
          <w:rFonts w:hint="eastAsia" w:ascii="宋体" w:hAnsi="宋体" w:cs="仿宋_GB2312"/>
          <w:color w:val="000000" w:themeColor="text1"/>
          <w:sz w:val="24"/>
          <w:lang w:eastAsia="zh-CN"/>
          <w14:textFill>
            <w14:solidFill>
              <w14:schemeClr w14:val="tx1"/>
            </w14:solidFill>
          </w14:textFill>
        </w:rPr>
        <w:t>负责学生的日常管理，引导</w:t>
      </w:r>
      <w:r>
        <w:rPr>
          <w:rFonts w:hint="eastAsia" w:ascii="宋体" w:hAnsi="宋体" w:cs="仿宋_GB2312"/>
          <w:color w:val="000000" w:themeColor="text1"/>
          <w:sz w:val="24"/>
          <w:lang w:val="en-US" w:eastAsia="zh-CN"/>
          <w14:textFill>
            <w14:solidFill>
              <w14:schemeClr w14:val="tx1"/>
            </w14:solidFill>
          </w14:textFill>
        </w:rPr>
        <w:t>国际</w:t>
      </w:r>
      <w:r>
        <w:rPr>
          <w:rFonts w:hint="eastAsia" w:ascii="宋体" w:hAnsi="宋体" w:cs="仿宋_GB2312"/>
          <w:color w:val="000000" w:themeColor="text1"/>
          <w:sz w:val="24"/>
          <w:lang w:eastAsia="zh-CN"/>
          <w14:textFill>
            <w14:solidFill>
              <w14:schemeClr w14:val="tx1"/>
            </w14:solidFill>
          </w14:textFill>
        </w:rPr>
        <w:t>学生在公寓内应当遵守法律法规和云南工商学院</w:t>
      </w:r>
      <w:r>
        <w:rPr>
          <w:rFonts w:hint="eastAsia" w:ascii="宋体" w:hAnsi="宋体" w:cs="仿宋_GB2312"/>
          <w:color w:val="000000" w:themeColor="text1"/>
          <w:sz w:val="24"/>
          <w:lang w:val="en-US" w:eastAsia="zh-CN"/>
          <w14:textFill>
            <w14:solidFill>
              <w14:schemeClr w14:val="tx1"/>
            </w14:solidFill>
          </w14:textFill>
        </w:rPr>
        <w:t>国际</w:t>
      </w:r>
      <w:r>
        <w:rPr>
          <w:rFonts w:hint="eastAsia" w:ascii="宋体" w:hAnsi="宋体" w:cs="仿宋_GB2312"/>
          <w:color w:val="000000" w:themeColor="text1"/>
          <w:sz w:val="24"/>
          <w:lang w:eastAsia="zh-CN"/>
          <w14:textFill>
            <w14:solidFill>
              <w14:schemeClr w14:val="tx1"/>
            </w14:solidFill>
          </w14:textFill>
        </w:rPr>
        <w:t>学生手册等规章制度，尊重服务人员的劳动，积极配合公寓管理工作。</w:t>
      </w:r>
    </w:p>
    <w:p w14:paraId="2BD9CCA3">
      <w:pPr>
        <w:spacing w:before="312" w:beforeLines="100" w:line="360" w:lineRule="auto"/>
        <w:rPr>
          <w:rFonts w:hint="eastAsia" w:ascii="宋体" w:hAnsi="宋体" w:cs="仿宋_GB2312"/>
          <w:b/>
          <w:bCs/>
          <w:color w:val="000000" w:themeColor="text1"/>
          <w:sz w:val="28"/>
          <w:szCs w:val="28"/>
          <w:lang w:val="en-US" w:eastAsia="zh-CN"/>
          <w14:textFill>
            <w14:solidFill>
              <w14:schemeClr w14:val="tx1"/>
            </w14:solidFill>
          </w14:textFill>
        </w:rPr>
      </w:pPr>
    </w:p>
    <w:p w14:paraId="7843E434">
      <w:pPr>
        <w:spacing w:before="312" w:beforeLines="100" w:line="360" w:lineRule="auto"/>
        <w:rPr>
          <w:rFonts w:hint="eastAsia" w:ascii="宋体" w:hAnsi="宋体" w:cs="仿宋_GB2312"/>
          <w:b/>
          <w:bCs/>
          <w:color w:val="000000" w:themeColor="text1"/>
          <w:sz w:val="28"/>
          <w:szCs w:val="28"/>
          <w:lang w:val="en-US" w:eastAsia="zh-CN"/>
          <w14:textFill>
            <w14:solidFill>
              <w14:schemeClr w14:val="tx1"/>
            </w14:solidFill>
          </w14:textFill>
        </w:rPr>
      </w:pPr>
      <w:r>
        <w:rPr>
          <w:rFonts w:hint="eastAsia" w:ascii="宋体" w:hAnsi="宋体" w:cs="仿宋_GB2312"/>
          <w:b/>
          <w:bCs/>
          <w:color w:val="000000" w:themeColor="text1"/>
          <w:sz w:val="28"/>
          <w:szCs w:val="28"/>
          <w:lang w:val="en-US" w:eastAsia="zh-CN"/>
          <w14:textFill>
            <w14:solidFill>
              <w14:schemeClr w14:val="tx1"/>
            </w14:solidFill>
          </w14:textFill>
        </w:rPr>
        <w:t>（三）公寓服务中心</w:t>
      </w:r>
    </w:p>
    <w:p w14:paraId="0B66872A">
      <w:pPr>
        <w:spacing w:line="360" w:lineRule="auto"/>
        <w:ind w:firstLine="480" w:firstLineChars="200"/>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公寓服务中心负责根据国际学生国籍、宗教信仰及生活习惯等情况为国际学生安排住宿，并对入住国际学生进行统一管理。</w:t>
      </w:r>
    </w:p>
    <w:p w14:paraId="7206F836">
      <w:pPr>
        <w:pStyle w:val="3"/>
        <w:numPr>
          <w:ilvl w:val="0"/>
          <w:numId w:val="1"/>
        </w:numPr>
        <w:spacing w:before="326" w:beforeLines="100" w:after="0" w:line="360" w:lineRule="auto"/>
        <w:rPr>
          <w:rFonts w:hint="eastAsia" w:ascii="黑体" w:hAnsi="黑体" w:eastAsia="黑体"/>
          <w:sz w:val="30"/>
          <w:szCs w:val="30"/>
          <w:lang w:eastAsia="zh-CN"/>
        </w:rPr>
      </w:pPr>
      <w:r>
        <w:rPr>
          <w:rFonts w:hint="eastAsia" w:ascii="黑体" w:hAnsi="黑体" w:eastAsia="黑体"/>
          <w:sz w:val="30"/>
          <w:szCs w:val="30"/>
          <w:lang w:eastAsia="zh-CN"/>
        </w:rPr>
        <w:t>制度内容</w:t>
      </w:r>
    </w:p>
    <w:p w14:paraId="3D59C3DA">
      <w:pPr>
        <w:spacing w:before="312" w:beforeLines="100" w:line="360" w:lineRule="auto"/>
        <w:outlineLvl w:val="1"/>
        <w:rPr>
          <w:rFonts w:hint="eastAsia" w:ascii="Times New Roman" w:hAnsi="Times New Roman" w:cs="Times New Roman"/>
          <w:b/>
          <w:bCs/>
          <w:color w:val="000000" w:themeColor="text1"/>
          <w:sz w:val="28"/>
          <w:szCs w:val="28"/>
          <w:lang w:val="en-US" w:eastAsia="zh-CN"/>
          <w14:textFill>
            <w14:solidFill>
              <w14:schemeClr w14:val="tx1"/>
            </w14:solidFill>
          </w14:textFill>
        </w:rPr>
      </w:pPr>
      <w:r>
        <w:rPr>
          <w:rFonts w:hint="eastAsia" w:ascii="Times New Roman" w:hAnsi="Times New Roman" w:cs="Times New Roman"/>
          <w:b/>
          <w:bCs/>
          <w:color w:val="000000" w:themeColor="text1"/>
          <w:sz w:val="28"/>
          <w:szCs w:val="28"/>
          <w:lang w:val="en-US" w:eastAsia="zh-CN"/>
          <w14:textFill>
            <w14:solidFill>
              <w14:schemeClr w14:val="tx1"/>
            </w14:solidFill>
          </w14:textFill>
        </w:rPr>
        <w:t>（一）总则</w:t>
      </w:r>
    </w:p>
    <w:p w14:paraId="0279F45E">
      <w:pPr>
        <w:spacing w:line="360" w:lineRule="auto"/>
        <w:ind w:firstLine="480" w:firstLineChars="200"/>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1.国际学生公寓的住宿对象是经过学校正式录取/邀请并来校开展学习的所有国际学生。</w:t>
      </w:r>
    </w:p>
    <w:p w14:paraId="3278EC67">
      <w:pPr>
        <w:spacing w:line="360" w:lineRule="auto"/>
        <w:ind w:firstLine="480" w:firstLineChars="200"/>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2.所有国际学生不允许在校外住宿。在公寓内应当遵守法律法规和云南工商学院国际学生手册等规章制度，尊重服务人员的劳动，积极配合公寓管理工作。</w:t>
      </w:r>
    </w:p>
    <w:p w14:paraId="3D2EF26D">
      <w:pPr>
        <w:spacing w:before="312" w:beforeLines="100" w:line="360" w:lineRule="auto"/>
        <w:outlineLvl w:val="1"/>
        <w:rPr>
          <w:rFonts w:hint="eastAsia" w:ascii="Times New Roman" w:hAnsi="Times New Roman" w:cs="Times New Roman"/>
          <w:b/>
          <w:bCs/>
          <w:color w:val="000000" w:themeColor="text1"/>
          <w:sz w:val="28"/>
          <w:szCs w:val="28"/>
          <w:lang w:val="en-US" w:eastAsia="zh-CN"/>
          <w14:textFill>
            <w14:solidFill>
              <w14:schemeClr w14:val="tx1"/>
            </w14:solidFill>
          </w14:textFill>
        </w:rPr>
      </w:pPr>
      <w:r>
        <w:rPr>
          <w:rFonts w:hint="eastAsia" w:ascii="Times New Roman" w:hAnsi="Times New Roman" w:cs="Times New Roman"/>
          <w:b/>
          <w:bCs/>
          <w:color w:val="000000" w:themeColor="text1"/>
          <w:sz w:val="28"/>
          <w:szCs w:val="28"/>
          <w:lang w:val="en-US" w:eastAsia="zh-CN"/>
          <w14:textFill>
            <w14:solidFill>
              <w14:schemeClr w14:val="tx1"/>
            </w14:solidFill>
          </w14:textFill>
        </w:rPr>
        <w:t>（二）入住</w:t>
      </w:r>
    </w:p>
    <w:p w14:paraId="592A6D6F">
      <w:pPr>
        <w:spacing w:line="360" w:lineRule="auto"/>
        <w:ind w:firstLine="480" w:firstLineChars="200"/>
        <w:rPr>
          <w:rFonts w:hint="default" w:ascii="宋体" w:hAnsi="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1.国际学生住宿安排在文法学院指导下，由国际学生公寓具体负责。住宿安排综合考虑国际学生国籍、宗教信仰及生活习惯等情况。</w:t>
      </w:r>
    </w:p>
    <w:p w14:paraId="457FEFBE">
      <w:pPr>
        <w:spacing w:line="360" w:lineRule="auto"/>
        <w:ind w:firstLine="480" w:firstLineChars="200"/>
        <w:rPr>
          <w:rFonts w:hint="eastAsia" w:ascii="宋体" w:hAnsi="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 xml:space="preserve">2.国际学生凭有效护照、签证和学生证可申请入住国际学生公寓。新生申请入住国际学生公寓时需出示《录取通知书》。 </w:t>
      </w:r>
    </w:p>
    <w:p w14:paraId="589AD765">
      <w:pPr>
        <w:spacing w:line="360" w:lineRule="auto"/>
        <w:ind w:firstLine="480" w:firstLineChars="200"/>
        <w:rPr>
          <w:rFonts w:hint="eastAsia" w:ascii="宋体" w:hAnsi="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3.申请入住的自费国际学生在缴纳住宿费后办理入住手续。各类奖学金国际学生住宿收费按照奖学金项目有关规定执行。</w:t>
      </w:r>
    </w:p>
    <w:p w14:paraId="72E21997">
      <w:pPr>
        <w:spacing w:before="312" w:beforeLines="100" w:line="360" w:lineRule="auto"/>
        <w:rPr>
          <w:rFonts w:hint="eastAsia" w:ascii="宋体" w:hAnsi="宋体" w:cs="仿宋_GB2312"/>
          <w:b/>
          <w:bCs/>
          <w:color w:val="000000" w:themeColor="text1"/>
          <w:sz w:val="28"/>
          <w:szCs w:val="28"/>
          <w:lang w:val="en-US" w:eastAsia="zh-CN"/>
          <w14:textFill>
            <w14:solidFill>
              <w14:schemeClr w14:val="tx1"/>
            </w14:solidFill>
          </w14:textFill>
        </w:rPr>
      </w:pPr>
      <w:r>
        <w:rPr>
          <w:rFonts w:hint="eastAsia" w:ascii="宋体" w:hAnsi="宋体" w:cs="仿宋_GB2312"/>
          <w:b/>
          <w:bCs/>
          <w:color w:val="000000" w:themeColor="text1"/>
          <w:sz w:val="28"/>
          <w:szCs w:val="28"/>
          <w:lang w:val="en-US" w:eastAsia="zh-CN"/>
          <w14:textFill>
            <w14:solidFill>
              <w14:schemeClr w14:val="tx1"/>
            </w14:solidFill>
          </w14:textFill>
        </w:rPr>
        <w:t xml:space="preserve">（三）住宿 </w:t>
      </w:r>
    </w:p>
    <w:p w14:paraId="30417923">
      <w:pPr>
        <w:spacing w:line="360" w:lineRule="auto"/>
        <w:ind w:firstLine="480" w:firstLineChars="200"/>
        <w:rPr>
          <w:rFonts w:hint="eastAsia" w:ascii="宋体" w:hAnsi="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 xml:space="preserve">1.在国际学生公寓住宿的国际学生应认真维护国际学生公寓公共环境卫生，楼内走廊不得放置杂物，不得在窗外悬挂物品，严禁向窗外投弃物品。禁止在公寓内饲养宠物，保持良好的住宿秩序。 </w:t>
      </w:r>
    </w:p>
    <w:p w14:paraId="79FF6C1E">
      <w:pPr>
        <w:spacing w:line="360" w:lineRule="auto"/>
        <w:ind w:firstLine="480" w:firstLineChars="200"/>
        <w:rPr>
          <w:rFonts w:hint="eastAsia" w:ascii="宋体" w:hAnsi="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 xml:space="preserve">2.文法学院有权根据法律法规变化和学校住宿定额情况、公寓基建维修需要对国际学生的住宿情况进行调整。住宿的国际学生应当积极配合调整，在规定时间内完成。 </w:t>
      </w:r>
    </w:p>
    <w:p w14:paraId="4753DA63">
      <w:pPr>
        <w:spacing w:line="360" w:lineRule="auto"/>
        <w:ind w:firstLine="480" w:firstLineChars="200"/>
        <w:rPr>
          <w:rFonts w:hint="eastAsia" w:ascii="宋体" w:hAnsi="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 xml:space="preserve">3.住宿费用的收取标准按照学校有关文件执行。住宿费按照学期收取。短期培训、研学等类型学生的住宿费用按实际住宿天数及住宿标准结算。 </w:t>
      </w:r>
    </w:p>
    <w:p w14:paraId="55FF910D">
      <w:pPr>
        <w:spacing w:line="360" w:lineRule="auto"/>
        <w:ind w:firstLine="480" w:firstLineChars="200"/>
        <w:rPr>
          <w:rFonts w:hint="eastAsia" w:ascii="宋体" w:hAnsi="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 xml:space="preserve">4.因特殊情况不能及时缴纳住宿费者，应由本人提出书面申请，经文法学院及国际学生公寓批准后，方可缓交。没有提出缓交申请，未在规定缴费时间按时交住宿费者，按自动退宿处理。 </w:t>
      </w:r>
    </w:p>
    <w:p w14:paraId="044A3D0D">
      <w:pPr>
        <w:spacing w:line="360" w:lineRule="auto"/>
        <w:ind w:firstLine="480" w:firstLineChars="200"/>
        <w:rPr>
          <w:rFonts w:hint="eastAsia" w:ascii="宋体" w:hAnsi="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5.国际学生应当遵守公寓时间安排及作息制度。</w:t>
      </w:r>
    </w:p>
    <w:p w14:paraId="6417BDAD">
      <w:pPr>
        <w:spacing w:line="360" w:lineRule="auto"/>
        <w:ind w:firstLine="480" w:firstLineChars="200"/>
        <w:rPr>
          <w:rFonts w:hint="eastAsia" w:ascii="宋体" w:hAnsi="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 xml:space="preserve">6.国际学生公寓实行会客登记制度。探访应当在规定时间内进行。探访者应当持本人有效身份证件办理登记手续后，由被探访者领入。结束探访后，由被探访者带领办理离开手续，并及时离开公寓。探访者进入公寓后，应当遵守本规定。 </w:t>
      </w:r>
    </w:p>
    <w:p w14:paraId="44BEFD56">
      <w:pPr>
        <w:spacing w:line="360" w:lineRule="auto"/>
        <w:ind w:firstLine="480" w:firstLineChars="200"/>
        <w:rPr>
          <w:rFonts w:hint="eastAsia" w:ascii="宋体" w:hAnsi="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 xml:space="preserve">7.国际学生公寓严禁留宿外来人员，违者给予警告，情况严重者取消住宿资格。 </w:t>
      </w:r>
    </w:p>
    <w:p w14:paraId="0FC5C9FA">
      <w:pPr>
        <w:spacing w:line="360" w:lineRule="auto"/>
        <w:ind w:firstLine="480" w:firstLineChars="200"/>
        <w:rPr>
          <w:rFonts w:hint="eastAsia" w:ascii="宋体" w:hAnsi="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 xml:space="preserve">8.住宿国际学生应当妥善保管宿舍钥匙，不得借予他人，严禁私自更换宿舍门锁，违者给予警告，情况严重者取消住宿资格。 </w:t>
      </w:r>
    </w:p>
    <w:p w14:paraId="440E634C">
      <w:pPr>
        <w:spacing w:line="360" w:lineRule="auto"/>
        <w:ind w:firstLine="480" w:firstLineChars="200"/>
        <w:rPr>
          <w:rFonts w:hint="eastAsia" w:ascii="宋体" w:hAnsi="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 xml:space="preserve">9.严禁将床位以各种形式租借他人，违者取消住宿资格。 </w:t>
      </w:r>
    </w:p>
    <w:p w14:paraId="2C4B8F38">
      <w:pPr>
        <w:spacing w:line="360" w:lineRule="auto"/>
        <w:ind w:firstLine="480" w:firstLineChars="200"/>
        <w:rPr>
          <w:rFonts w:hint="eastAsia" w:ascii="宋体" w:hAnsi="宋体" w:cs="Times New Roman"/>
          <w:color w:val="000000" w:themeColor="text1"/>
          <w:sz w:val="24"/>
          <w:lang w:val="en-US" w:eastAsia="zh-CN"/>
          <w14:textFill>
            <w14:solidFill>
              <w14:schemeClr w14:val="tx1"/>
            </w14:solidFill>
          </w14:textFill>
        </w:rPr>
      </w:pPr>
      <w:r>
        <w:rPr>
          <w:rFonts w:hint="eastAsia" w:ascii="宋体" w:hAnsi="宋体" w:cs="Times New Roman"/>
          <w:color w:val="000000" w:themeColor="text1"/>
          <w:sz w:val="24"/>
          <w:lang w:val="en-US" w:eastAsia="zh-CN"/>
          <w14:textFill>
            <w14:solidFill>
              <w14:schemeClr w14:val="tx1"/>
            </w14:solidFill>
          </w14:textFill>
        </w:rPr>
        <w:t xml:space="preserve">10.住宿国际学生如需在公寓内部调换床位，须文法学院、国际学生公寓批准。私自调换床位和房间的给予警告处分。 </w:t>
      </w:r>
    </w:p>
    <w:p w14:paraId="5CA06C2D">
      <w:pPr>
        <w:numPr>
          <w:ilvl w:val="0"/>
          <w:numId w:val="0"/>
        </w:numPr>
        <w:spacing w:line="360" w:lineRule="auto"/>
        <w:ind w:firstLine="420"/>
        <w:rPr>
          <w:rFonts w:hint="eastAsia"/>
          <w:lang w:val="en-US" w:eastAsia="zh-CN"/>
        </w:rPr>
      </w:pPr>
      <w:r>
        <w:rPr>
          <w:rFonts w:hint="eastAsia"/>
          <w:lang w:val="en-US" w:eastAsia="zh-CN"/>
        </w:rPr>
        <w:t>11</w:t>
      </w:r>
      <w:r>
        <w:rPr>
          <w:rFonts w:hint="eastAsia" w:ascii="宋体" w:hAnsi="宋体" w:cs="Times New Roman"/>
          <w:color w:val="000000" w:themeColor="text1"/>
          <w:sz w:val="24"/>
          <w:lang w:val="en-US" w:eastAsia="zh-CN"/>
          <w14:textFill>
            <w14:solidFill>
              <w14:schemeClr w14:val="tx1"/>
            </w14:solidFill>
          </w14:textFill>
        </w:rPr>
        <w:t>.</w:t>
      </w:r>
      <w:r>
        <w:rPr>
          <w:rFonts w:hint="eastAsia"/>
          <w:lang w:val="en-US" w:eastAsia="zh-CN"/>
        </w:rPr>
        <w:t>住宿国际学生应当严格遵守国际学生公寓安全管理规定，爱护国际学生公寓内各种消防设施设备，积极参加公寓组织的消防演习，配合公寓开展安全管理工作。</w:t>
      </w:r>
    </w:p>
    <w:p w14:paraId="26D2584F">
      <w:pPr>
        <w:numPr>
          <w:ilvl w:val="0"/>
          <w:numId w:val="0"/>
        </w:numPr>
        <w:spacing w:line="360" w:lineRule="auto"/>
        <w:ind w:firstLine="420"/>
        <w:rPr>
          <w:rFonts w:hint="eastAsia"/>
          <w:lang w:val="en-US" w:eastAsia="zh-CN"/>
        </w:rPr>
      </w:pPr>
      <w:r>
        <w:rPr>
          <w:rFonts w:hint="eastAsia"/>
          <w:lang w:val="en-US" w:eastAsia="zh-CN"/>
        </w:rPr>
        <w:t xml:space="preserve">国际学生公寓内禁止以下行为： </w:t>
      </w:r>
    </w:p>
    <w:p w14:paraId="71EE08DF">
      <w:pPr>
        <w:numPr>
          <w:ilvl w:val="0"/>
          <w:numId w:val="0"/>
        </w:numPr>
        <w:spacing w:line="360" w:lineRule="auto"/>
        <w:ind w:left="845" w:leftChars="0" w:hanging="425" w:firstLineChars="0"/>
        <w:rPr>
          <w:rFonts w:hint="eastAsia"/>
          <w:lang w:val="en-US" w:eastAsia="zh-CN"/>
        </w:rPr>
      </w:pPr>
      <w:r>
        <w:rPr>
          <w:rFonts w:hint="default" w:ascii="Times New Roman" w:hAnsi="Times New Roman" w:eastAsia="宋体" w:cs="Times New Roman"/>
          <w:kern w:val="2"/>
          <w:sz w:val="24"/>
          <w:szCs w:val="24"/>
          <w:lang w:val="en-US" w:eastAsia="zh-CN" w:bidi="ar-SA"/>
        </w:rPr>
        <w:t>a.</w:t>
      </w:r>
      <w:r>
        <w:rPr>
          <w:rFonts w:hint="eastAsia"/>
          <w:lang w:val="en-US" w:eastAsia="zh-CN"/>
        </w:rPr>
        <w:t xml:space="preserve">公寓内任何区域抽烟； </w:t>
      </w:r>
    </w:p>
    <w:p w14:paraId="048D970A">
      <w:pPr>
        <w:numPr>
          <w:ilvl w:val="0"/>
          <w:numId w:val="0"/>
        </w:numPr>
        <w:spacing w:line="360" w:lineRule="auto"/>
        <w:ind w:left="845" w:leftChars="0" w:hanging="425" w:firstLineChars="0"/>
        <w:rPr>
          <w:rFonts w:hint="eastAsia"/>
          <w:lang w:val="en-US" w:eastAsia="zh-CN"/>
        </w:rPr>
      </w:pPr>
      <w:r>
        <w:rPr>
          <w:rFonts w:hint="default" w:ascii="Times New Roman" w:hAnsi="Times New Roman" w:eastAsia="宋体" w:cs="Times New Roman"/>
          <w:kern w:val="2"/>
          <w:sz w:val="24"/>
          <w:szCs w:val="24"/>
          <w:lang w:val="en-US" w:eastAsia="zh-CN" w:bidi="ar-SA"/>
        </w:rPr>
        <w:t>b.</w:t>
      </w:r>
      <w:r>
        <w:rPr>
          <w:rFonts w:hint="eastAsia"/>
          <w:lang w:val="en-US" w:eastAsia="zh-CN"/>
        </w:rPr>
        <w:t>无故挪用、损坏消防器材和安全管理设备，私拉电线，使用明火；</w:t>
      </w:r>
    </w:p>
    <w:p w14:paraId="18C9C114">
      <w:pPr>
        <w:numPr>
          <w:ilvl w:val="0"/>
          <w:numId w:val="0"/>
        </w:numPr>
        <w:spacing w:line="360" w:lineRule="auto"/>
        <w:ind w:left="845" w:leftChars="0" w:hanging="425" w:firstLineChars="0"/>
        <w:rPr>
          <w:rFonts w:hint="eastAsia"/>
          <w:lang w:val="en-US" w:eastAsia="zh-CN"/>
        </w:rPr>
      </w:pPr>
      <w:r>
        <w:rPr>
          <w:rFonts w:hint="default"/>
          <w:lang w:val="en-US" w:eastAsia="zh-CN"/>
        </w:rPr>
        <w:t>c.</w:t>
      </w:r>
      <w:r>
        <w:rPr>
          <w:rFonts w:hint="eastAsia"/>
          <w:lang w:val="en-US" w:eastAsia="zh-CN"/>
        </w:rPr>
        <w:t xml:space="preserve">燃放烟花爆竹，焚烧纸张或其他物品，存放易燃易爆危险品、毒品，化学试剂危险物品。 </w:t>
      </w:r>
    </w:p>
    <w:p w14:paraId="2D60AC3B">
      <w:pPr>
        <w:numPr>
          <w:ilvl w:val="0"/>
          <w:numId w:val="0"/>
        </w:numPr>
        <w:spacing w:line="360" w:lineRule="auto"/>
        <w:ind w:firstLine="420"/>
        <w:rPr>
          <w:rFonts w:hint="eastAsia"/>
          <w:lang w:val="en-US" w:eastAsia="zh-CN"/>
        </w:rPr>
      </w:pPr>
      <w:r>
        <w:rPr>
          <w:rFonts w:hint="eastAsia"/>
          <w:lang w:val="en-US" w:eastAsia="zh-CN"/>
        </w:rPr>
        <w:t xml:space="preserve">12.住宿国际学生应当爱护公寓公共物品及设施，入住时应与公寓服务中心签订《宿舍公共物品损坏赔偿制度》及《维修材料价格清单》，破坏公共物品及设施者，应当按照协议及清单照价赔偿。严禁私自拆改水、电、暖等各种公共设施设备。 </w:t>
      </w:r>
    </w:p>
    <w:p w14:paraId="690785DD">
      <w:pPr>
        <w:numPr>
          <w:ilvl w:val="0"/>
          <w:numId w:val="0"/>
        </w:numPr>
        <w:spacing w:line="360" w:lineRule="auto"/>
        <w:rPr>
          <w:rFonts w:hint="eastAsia"/>
          <w:lang w:val="en-US" w:eastAsia="zh-CN"/>
        </w:rPr>
      </w:pPr>
      <w:r>
        <w:rPr>
          <w:rFonts w:hint="eastAsia"/>
          <w:lang w:val="en-US" w:eastAsia="zh-CN"/>
        </w:rPr>
        <w:tab/>
      </w:r>
      <w:r>
        <w:rPr>
          <w:rFonts w:hint="eastAsia"/>
          <w:lang w:val="en-US" w:eastAsia="zh-CN"/>
        </w:rPr>
        <w:t xml:space="preserve">13.国际学生公寓房间内严禁使用热得快、电炉、电磁炉、电热杯、电暖器、电褥子、酒精炉、煤油炉等易造成安全隐患的加热设备；若使用以上设备，给予严重警告，情况严重者取消住宿资格。 </w:t>
      </w:r>
    </w:p>
    <w:p w14:paraId="4ED17540">
      <w:pPr>
        <w:numPr>
          <w:ilvl w:val="0"/>
          <w:numId w:val="0"/>
        </w:numPr>
        <w:spacing w:line="360" w:lineRule="auto"/>
        <w:ind w:firstLine="420"/>
        <w:rPr>
          <w:rFonts w:hint="eastAsia"/>
          <w:lang w:val="en-US" w:eastAsia="zh-CN"/>
        </w:rPr>
      </w:pPr>
      <w:r>
        <w:rPr>
          <w:rFonts w:hint="eastAsia"/>
          <w:lang w:val="en-US" w:eastAsia="zh-CN"/>
        </w:rPr>
        <w:t xml:space="preserve">14.注意人身安全，严禁攀爬国际学生公寓，严禁撬门、撬窗，违者给予警告，情况严重者取消住宿资格。 </w:t>
      </w:r>
    </w:p>
    <w:p w14:paraId="1E11BEAC">
      <w:pPr>
        <w:numPr>
          <w:ilvl w:val="0"/>
          <w:numId w:val="0"/>
        </w:numPr>
        <w:spacing w:line="360" w:lineRule="auto"/>
        <w:ind w:firstLine="420"/>
        <w:rPr>
          <w:rFonts w:hint="eastAsia"/>
          <w:lang w:val="en-US" w:eastAsia="zh-CN"/>
        </w:rPr>
      </w:pPr>
      <w:r>
        <w:rPr>
          <w:rFonts w:hint="eastAsia"/>
          <w:lang w:val="en-US" w:eastAsia="zh-CN"/>
        </w:rPr>
        <w:t xml:space="preserve">15.国际学生在国际学生公寓内举行群体性活动，需经文法学院批准同意后并告知国际学生公寓管理人员，在指定的地点和时间进行。公寓内禁止进行传教或宗教集会等活动，违者取消住宿资格。 </w:t>
      </w:r>
    </w:p>
    <w:p w14:paraId="53FFA185">
      <w:pPr>
        <w:numPr>
          <w:ilvl w:val="0"/>
          <w:numId w:val="0"/>
        </w:numPr>
        <w:spacing w:line="360" w:lineRule="auto"/>
        <w:ind w:firstLine="420"/>
        <w:rPr>
          <w:rFonts w:hint="eastAsia"/>
          <w:lang w:val="en-US" w:eastAsia="zh-CN"/>
        </w:rPr>
      </w:pPr>
      <w:r>
        <w:rPr>
          <w:rFonts w:hint="eastAsia"/>
          <w:lang w:val="en-US" w:eastAsia="zh-CN"/>
        </w:rPr>
        <w:t xml:space="preserve">16.严禁在公寓内散发和张贴商业传单和未经学校批准的其他宣传材料。严禁推销或存放商业物品或进行商业活动，违者给予警告处分。 </w:t>
      </w:r>
    </w:p>
    <w:p w14:paraId="2F978EF0">
      <w:pPr>
        <w:numPr>
          <w:ilvl w:val="0"/>
          <w:numId w:val="0"/>
        </w:numPr>
        <w:spacing w:line="360" w:lineRule="auto"/>
        <w:ind w:firstLine="420"/>
        <w:rPr>
          <w:rFonts w:hint="eastAsia"/>
          <w:lang w:val="en-US" w:eastAsia="zh-CN"/>
        </w:rPr>
      </w:pPr>
      <w:r>
        <w:rPr>
          <w:rFonts w:hint="eastAsia"/>
          <w:lang w:val="en-US" w:eastAsia="zh-CN"/>
        </w:rPr>
        <w:t xml:space="preserve">17.遵守公共厨房管理规定，保持厨房清洁卫生，爱护厨房公共设备。 </w:t>
      </w:r>
    </w:p>
    <w:p w14:paraId="02207214">
      <w:pPr>
        <w:numPr>
          <w:ilvl w:val="0"/>
          <w:numId w:val="0"/>
        </w:numPr>
        <w:spacing w:line="360" w:lineRule="auto"/>
        <w:ind w:firstLine="420"/>
        <w:rPr>
          <w:rFonts w:hint="eastAsia" w:eastAsia="宋体"/>
          <w:b/>
          <w:bCs/>
          <w:sz w:val="28"/>
          <w:szCs w:val="28"/>
          <w:lang w:val="en-US" w:eastAsia="zh-CN"/>
        </w:rPr>
      </w:pPr>
      <w:r>
        <w:rPr>
          <w:rFonts w:hint="eastAsia"/>
          <w:lang w:val="en-US" w:eastAsia="zh-CN"/>
        </w:rPr>
        <w:t xml:space="preserve">18.节约水电，遵守用水用电规定。 </w:t>
      </w:r>
      <w:r>
        <w:rPr>
          <w:rFonts w:hint="eastAsia"/>
          <w:b/>
          <w:bCs/>
          <w:sz w:val="28"/>
          <w:szCs w:val="28"/>
          <w:lang w:val="en-US" w:eastAsia="zh-CN"/>
        </w:rPr>
        <w:t xml:space="preserve"> </w:t>
      </w:r>
    </w:p>
    <w:p w14:paraId="1B24BC72">
      <w:pPr>
        <w:spacing w:before="312" w:beforeLines="100" w:line="360" w:lineRule="auto"/>
        <w:rPr>
          <w:rFonts w:hint="eastAsia" w:ascii="宋体" w:hAnsi="宋体" w:cs="仿宋_GB2312"/>
          <w:b/>
          <w:bCs/>
          <w:color w:val="000000" w:themeColor="text1"/>
          <w:sz w:val="28"/>
          <w:szCs w:val="28"/>
          <w:lang w:val="en-US" w:eastAsia="zh-CN"/>
          <w14:textFill>
            <w14:solidFill>
              <w14:schemeClr w14:val="tx1"/>
            </w14:solidFill>
          </w14:textFill>
        </w:rPr>
      </w:pPr>
      <w:r>
        <w:rPr>
          <w:rFonts w:hint="eastAsia" w:ascii="宋体" w:hAnsi="宋体" w:cs="仿宋_GB2312"/>
          <w:b/>
          <w:bCs/>
          <w:color w:val="000000" w:themeColor="text1"/>
          <w:sz w:val="28"/>
          <w:szCs w:val="28"/>
          <w:lang w:val="en-US" w:eastAsia="zh-CN"/>
          <w14:textFill>
            <w14:solidFill>
              <w14:schemeClr w14:val="tx1"/>
            </w14:solidFill>
          </w14:textFill>
        </w:rPr>
        <w:t xml:space="preserve">（四）住宿登记管理 </w:t>
      </w:r>
    </w:p>
    <w:p w14:paraId="1FEF283E">
      <w:pPr>
        <w:numPr>
          <w:ilvl w:val="0"/>
          <w:numId w:val="0"/>
        </w:numPr>
        <w:spacing w:line="360" w:lineRule="auto"/>
        <w:ind w:firstLine="420"/>
        <w:rPr>
          <w:rFonts w:hint="eastAsia"/>
          <w:lang w:val="en-US" w:eastAsia="zh-CN"/>
        </w:rPr>
      </w:pPr>
      <w:r>
        <w:rPr>
          <w:rFonts w:hint="eastAsia"/>
          <w:lang w:val="en-US" w:eastAsia="zh-CN"/>
        </w:rPr>
        <w:t xml:space="preserve">1.住宿国际学生入住后应当凭处于有效期内的护照和签证办理临时住宿登记。 </w:t>
      </w:r>
    </w:p>
    <w:p w14:paraId="7E9500AD">
      <w:pPr>
        <w:numPr>
          <w:ilvl w:val="0"/>
          <w:numId w:val="0"/>
        </w:numPr>
        <w:spacing w:line="360" w:lineRule="auto"/>
        <w:ind w:firstLine="420"/>
        <w:rPr>
          <w:rFonts w:hint="eastAsia"/>
          <w:lang w:val="en-US" w:eastAsia="zh-CN"/>
        </w:rPr>
      </w:pPr>
      <w:r>
        <w:rPr>
          <w:rFonts w:hint="eastAsia"/>
          <w:lang w:val="en-US" w:eastAsia="zh-CN"/>
        </w:rPr>
        <w:t xml:space="preserve">2.住宿国际学生应当保证护照及签证的有效性。护照或者签证过期者，取消住宿资格。 </w:t>
      </w:r>
    </w:p>
    <w:p w14:paraId="1B20E5E3">
      <w:pPr>
        <w:numPr>
          <w:ilvl w:val="0"/>
          <w:numId w:val="0"/>
        </w:numPr>
        <w:spacing w:line="360" w:lineRule="auto"/>
        <w:ind w:firstLine="420"/>
        <w:rPr>
          <w:rFonts w:hint="eastAsia"/>
          <w:lang w:val="en-US" w:eastAsia="zh-CN"/>
        </w:rPr>
      </w:pPr>
      <w:r>
        <w:rPr>
          <w:rFonts w:hint="eastAsia"/>
          <w:lang w:val="en-US" w:eastAsia="zh-CN"/>
        </w:rPr>
        <w:t xml:space="preserve">3.住宿国际学生的护照或签证信息发生变更后应及时告知国际交流与合作处签证专员，办理新的住宿登记后再报备公寓服务中心。 </w:t>
      </w:r>
    </w:p>
    <w:p w14:paraId="0DFBF199">
      <w:pPr>
        <w:numPr>
          <w:ilvl w:val="0"/>
          <w:numId w:val="0"/>
        </w:numPr>
        <w:spacing w:line="360" w:lineRule="auto"/>
        <w:ind w:firstLine="420"/>
        <w:rPr>
          <w:rFonts w:hint="eastAsia" w:eastAsia="宋体"/>
          <w:b/>
          <w:bCs/>
          <w:sz w:val="28"/>
          <w:szCs w:val="28"/>
          <w:lang w:val="en-US" w:eastAsia="zh-CN"/>
        </w:rPr>
      </w:pPr>
      <w:r>
        <w:rPr>
          <w:rFonts w:hint="eastAsia"/>
          <w:lang w:val="en-US" w:eastAsia="zh-CN"/>
        </w:rPr>
        <w:t xml:space="preserve">4.凡因事因病等请假外出，当日不能返回住宿的国际学生均需至公寓值班室登记。 </w:t>
      </w:r>
    </w:p>
    <w:p w14:paraId="296A3A6A">
      <w:pPr>
        <w:spacing w:before="312" w:beforeLines="100" w:line="360" w:lineRule="auto"/>
        <w:rPr>
          <w:rFonts w:hint="eastAsia" w:ascii="宋体" w:hAnsi="宋体" w:cs="仿宋_GB2312"/>
          <w:b/>
          <w:bCs/>
          <w:color w:val="000000" w:themeColor="text1"/>
          <w:sz w:val="28"/>
          <w:szCs w:val="28"/>
          <w:lang w:val="en-US" w:eastAsia="zh-CN"/>
          <w14:textFill>
            <w14:solidFill>
              <w14:schemeClr w14:val="tx1"/>
            </w14:solidFill>
          </w14:textFill>
        </w:rPr>
      </w:pPr>
      <w:r>
        <w:rPr>
          <w:rFonts w:hint="eastAsia" w:ascii="宋体" w:hAnsi="宋体" w:cs="仿宋_GB2312"/>
          <w:b/>
          <w:bCs/>
          <w:color w:val="000000" w:themeColor="text1"/>
          <w:sz w:val="28"/>
          <w:szCs w:val="28"/>
          <w:lang w:val="en-US" w:eastAsia="zh-CN"/>
          <w14:textFill>
            <w14:solidFill>
              <w14:schemeClr w14:val="tx1"/>
            </w14:solidFill>
          </w14:textFill>
        </w:rPr>
        <w:t xml:space="preserve">（五） 退 宿 </w:t>
      </w:r>
    </w:p>
    <w:p w14:paraId="0F1F8101">
      <w:pPr>
        <w:numPr>
          <w:ilvl w:val="0"/>
          <w:numId w:val="0"/>
        </w:numPr>
        <w:spacing w:line="360" w:lineRule="auto"/>
        <w:ind w:firstLine="420"/>
        <w:rPr>
          <w:rFonts w:hint="eastAsia"/>
          <w:lang w:val="en-US" w:eastAsia="zh-CN"/>
        </w:rPr>
      </w:pPr>
      <w:r>
        <w:rPr>
          <w:rFonts w:hint="eastAsia"/>
          <w:lang w:val="en-US" w:eastAsia="zh-CN"/>
        </w:rPr>
        <w:t>1.需要退宿的国际学生，应当提前7个工作日提交《退宿申请》，经国际学生公寓批准，结清公物损坏费并交还房间钥匙，方可退宿。</w:t>
      </w:r>
    </w:p>
    <w:p w14:paraId="6A169C76">
      <w:pPr>
        <w:numPr>
          <w:ilvl w:val="0"/>
          <w:numId w:val="0"/>
        </w:numPr>
        <w:spacing w:line="360" w:lineRule="auto"/>
        <w:ind w:firstLine="420"/>
        <w:rPr>
          <w:rFonts w:hint="eastAsia"/>
          <w:lang w:val="en-US" w:eastAsia="zh-CN"/>
        </w:rPr>
      </w:pPr>
      <w:r>
        <w:rPr>
          <w:rFonts w:hint="eastAsia"/>
          <w:lang w:val="en-US" w:eastAsia="zh-CN"/>
        </w:rPr>
        <w:t xml:space="preserve">2.因违反法律法规及学校规定被取消住宿资格的国际学生，应当24小时内退宿及离校，并将所有个人物品搬离公寓。 </w:t>
      </w:r>
    </w:p>
    <w:p w14:paraId="17659A45">
      <w:pPr>
        <w:numPr>
          <w:ilvl w:val="0"/>
          <w:numId w:val="0"/>
        </w:numPr>
        <w:spacing w:line="360" w:lineRule="auto"/>
        <w:ind w:firstLine="420"/>
        <w:rPr>
          <w:rFonts w:hint="eastAsia"/>
          <w:lang w:val="en-US" w:eastAsia="zh-CN"/>
        </w:rPr>
      </w:pPr>
      <w:r>
        <w:rPr>
          <w:rFonts w:hint="eastAsia"/>
          <w:lang w:val="en-US" w:eastAsia="zh-CN"/>
        </w:rPr>
        <w:t xml:space="preserve">3.因退学、转学、休学等原因等离校的国际学生，应当3个工作日内办理退宿手续。 </w:t>
      </w:r>
    </w:p>
    <w:p w14:paraId="00F04D6C">
      <w:pPr>
        <w:numPr>
          <w:ilvl w:val="0"/>
          <w:numId w:val="0"/>
        </w:numPr>
        <w:spacing w:line="360" w:lineRule="auto"/>
        <w:ind w:firstLine="420"/>
        <w:rPr>
          <w:rFonts w:hint="eastAsia"/>
          <w:lang w:val="en-US" w:eastAsia="zh-CN"/>
        </w:rPr>
      </w:pPr>
      <w:r>
        <w:rPr>
          <w:rFonts w:hint="eastAsia"/>
          <w:lang w:val="en-US" w:eastAsia="zh-CN"/>
        </w:rPr>
        <w:t>4.需退宿的国际学生应当在7个工作日内办理退宿手续。</w:t>
      </w:r>
    </w:p>
    <w:p w14:paraId="37B7CC77">
      <w:pPr>
        <w:spacing w:before="312" w:beforeLines="100" w:line="360" w:lineRule="auto"/>
        <w:rPr>
          <w:rFonts w:hint="eastAsia" w:ascii="宋体" w:hAnsi="宋体" w:cs="仿宋_GB2312"/>
          <w:b/>
          <w:bCs/>
          <w:color w:val="000000" w:themeColor="text1"/>
          <w:sz w:val="28"/>
          <w:szCs w:val="28"/>
          <w:lang w:val="en-US" w:eastAsia="zh-CN"/>
          <w14:textFill>
            <w14:solidFill>
              <w14:schemeClr w14:val="tx1"/>
            </w14:solidFill>
          </w14:textFill>
        </w:rPr>
      </w:pPr>
      <w:r>
        <w:rPr>
          <w:rFonts w:hint="eastAsia" w:ascii="宋体" w:hAnsi="宋体" w:cs="仿宋_GB2312"/>
          <w:b/>
          <w:bCs/>
          <w:color w:val="000000" w:themeColor="text1"/>
          <w:sz w:val="28"/>
          <w:szCs w:val="28"/>
          <w:lang w:val="en-US" w:eastAsia="zh-CN"/>
          <w14:textFill>
            <w14:solidFill>
              <w14:schemeClr w14:val="tx1"/>
            </w14:solidFill>
          </w14:textFill>
        </w:rPr>
        <w:t xml:space="preserve">（六） 附 则 </w:t>
      </w:r>
    </w:p>
    <w:p w14:paraId="2D2045E3">
      <w:pPr>
        <w:numPr>
          <w:ilvl w:val="0"/>
          <w:numId w:val="0"/>
        </w:numPr>
        <w:spacing w:line="360" w:lineRule="auto"/>
        <w:ind w:firstLine="420"/>
        <w:rPr>
          <w:rFonts w:hint="eastAsia"/>
          <w:lang w:val="en-US" w:eastAsia="zh-CN"/>
        </w:rPr>
      </w:pPr>
      <w:r>
        <w:rPr>
          <w:rFonts w:hint="eastAsia"/>
          <w:lang w:val="en-US" w:eastAsia="zh-CN"/>
        </w:rPr>
        <w:t xml:space="preserve">住宿国际学生违反本规定由文法学院和国际学生公寓按照《云南工商学院学生手册》《云南工商学院来华国际学生手册》《云南工商学院国际学生管理规定》的相关规定进行处理。 </w:t>
      </w:r>
    </w:p>
    <w:p w14:paraId="5DF8536C">
      <w:pPr>
        <w:numPr>
          <w:ilvl w:val="0"/>
          <w:numId w:val="0"/>
        </w:numPr>
        <w:rPr>
          <w:rFonts w:hint="eastAsia"/>
          <w:lang w:val="en-US" w:eastAsia="zh-CN"/>
        </w:rPr>
      </w:pPr>
    </w:p>
    <w:p w14:paraId="112D5ED6">
      <w:pPr>
        <w:numPr>
          <w:ilvl w:val="0"/>
          <w:numId w:val="1"/>
        </w:numPr>
        <w:rPr>
          <w:rFonts w:hint="eastAsia" w:ascii="黑体" w:hAnsi="黑体" w:eastAsia="黑体"/>
          <w:b/>
          <w:bCs/>
          <w:kern w:val="44"/>
          <w:sz w:val="30"/>
          <w:szCs w:val="30"/>
          <w:lang w:val="en-US" w:eastAsia="zh-CN"/>
        </w:rPr>
      </w:pPr>
      <w:r>
        <w:rPr>
          <w:rFonts w:hint="eastAsia" w:ascii="黑体" w:hAnsi="黑体" w:eastAsia="黑体"/>
          <w:b/>
          <w:bCs/>
          <w:kern w:val="44"/>
          <w:sz w:val="30"/>
          <w:szCs w:val="30"/>
          <w:lang w:val="en-US" w:eastAsia="zh-CN"/>
        </w:rPr>
        <w:t>相关文件</w:t>
      </w:r>
    </w:p>
    <w:p w14:paraId="75AA5768">
      <w:pPr>
        <w:numPr>
          <w:ilvl w:val="0"/>
          <w:numId w:val="0"/>
        </w:numPr>
        <w:spacing w:line="360" w:lineRule="auto"/>
        <w:ind w:firstLine="420"/>
        <w:rPr>
          <w:rFonts w:hint="eastAsia"/>
          <w:lang w:val="en-US" w:eastAsia="zh-CN"/>
        </w:rPr>
      </w:pPr>
      <w:r>
        <w:rPr>
          <w:rFonts w:hint="eastAsia"/>
          <w:lang w:val="en-US" w:eastAsia="zh-CN"/>
        </w:rPr>
        <w:t>《云南工商学院学生手册》</w:t>
      </w:r>
    </w:p>
    <w:p w14:paraId="10B196B7">
      <w:pPr>
        <w:numPr>
          <w:ilvl w:val="0"/>
          <w:numId w:val="0"/>
        </w:numPr>
        <w:spacing w:line="360" w:lineRule="auto"/>
        <w:ind w:firstLine="420"/>
        <w:rPr>
          <w:rFonts w:hint="eastAsia"/>
          <w:lang w:val="en-US" w:eastAsia="zh-CN"/>
        </w:rPr>
      </w:pPr>
      <w:r>
        <w:rPr>
          <w:rFonts w:hint="eastAsia"/>
          <w:lang w:val="en-US" w:eastAsia="zh-CN"/>
        </w:rPr>
        <w:t>《云南工商学院来华国际学生手册》</w:t>
      </w:r>
    </w:p>
    <w:p w14:paraId="6D0C5CE0">
      <w:pPr>
        <w:numPr>
          <w:ilvl w:val="0"/>
          <w:numId w:val="0"/>
        </w:numPr>
        <w:spacing w:line="360" w:lineRule="auto"/>
        <w:ind w:firstLine="420"/>
        <w:rPr>
          <w:rFonts w:hint="eastAsia"/>
          <w:lang w:val="en-US" w:eastAsia="zh-CN"/>
        </w:rPr>
      </w:pPr>
      <w:r>
        <w:rPr>
          <w:rFonts w:hint="eastAsia"/>
          <w:lang w:val="en-US" w:eastAsia="zh-CN"/>
        </w:rPr>
        <w:t>《云南工商学院国际学生管理规定》</w:t>
      </w:r>
    </w:p>
    <w:p w14:paraId="660C3CBA">
      <w:pPr>
        <w:numPr>
          <w:ilvl w:val="0"/>
          <w:numId w:val="0"/>
        </w:numPr>
        <w:spacing w:line="360" w:lineRule="auto"/>
        <w:ind w:firstLine="420"/>
        <w:rPr>
          <w:rFonts w:hint="eastAsia"/>
          <w:lang w:val="en-US" w:eastAsia="zh-CN"/>
        </w:rPr>
      </w:pPr>
      <w:r>
        <w:rPr>
          <w:rFonts w:hint="eastAsia" w:eastAsia="宋体"/>
          <w:sz w:val="24"/>
          <w:szCs w:val="24"/>
        </w:rPr>
        <w:t>《</w:t>
      </w:r>
      <w:r>
        <w:rPr>
          <w:rFonts w:hint="eastAsia" w:ascii="Times New Roman" w:hAnsi="Times New Roman" w:eastAsia="宋体" w:cs="Times New Roman"/>
          <w:spacing w:val="0"/>
          <w:sz w:val="24"/>
          <w:szCs w:val="24"/>
        </w:rPr>
        <w:t>云南工商学院</w:t>
      </w:r>
      <w:r>
        <w:rPr>
          <w:rFonts w:hint="eastAsia" w:ascii="Times New Roman" w:hAnsi="Times New Roman" w:eastAsia="宋体" w:cs="Times New Roman"/>
          <w:spacing w:val="0"/>
          <w:sz w:val="24"/>
          <w:szCs w:val="24"/>
          <w:lang w:val="en-US" w:eastAsia="zh-CN"/>
        </w:rPr>
        <w:t>国际</w:t>
      </w:r>
      <w:r>
        <w:rPr>
          <w:rFonts w:hint="eastAsia" w:ascii="Times New Roman" w:hAnsi="Times New Roman" w:eastAsia="宋体" w:cs="Times New Roman"/>
          <w:spacing w:val="0"/>
          <w:sz w:val="24"/>
          <w:szCs w:val="24"/>
        </w:rPr>
        <w:t>学生公寓管理规定</w:t>
      </w:r>
      <w:r>
        <w:rPr>
          <w:rFonts w:hint="eastAsia" w:eastAsia="宋体"/>
          <w:sz w:val="24"/>
          <w:szCs w:val="24"/>
        </w:rPr>
        <w:t>》</w:t>
      </w:r>
      <w:r>
        <w:rPr>
          <w:rFonts w:hint="eastAsia" w:eastAsia="宋体"/>
          <w:sz w:val="24"/>
          <w:szCs w:val="24"/>
          <w:lang w:val="en-US" w:eastAsia="zh-CN"/>
        </w:rPr>
        <w:t>英文版</w:t>
      </w:r>
    </w:p>
    <w:p w14:paraId="13563B4E">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EAC1C"/>
    <w:multiLevelType w:val="singleLevel"/>
    <w:tmpl w:val="20DEAC1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5E0C8"/>
    <w:rsid w:val="6FF5E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qFormat/>
    <w:uiPriority w:val="9"/>
    <w:pPr>
      <w:keepNext/>
      <w:keepLines/>
      <w:spacing w:before="260" w:after="260" w:line="413" w:lineRule="auto"/>
      <w:outlineLvl w:val="1"/>
    </w:pPr>
    <w:rPr>
      <w:rFonts w:ascii="Arial" w:hAnsi="Arial" w:eastAsia="黑体"/>
      <w:b/>
      <w:sz w:val="32"/>
      <w:szCs w:val="2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Body Text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2024-11-06T15:07:00Z</dcterms:created>
  <dc:creator>时光园丁</dc:creator>
  <cp:lastModifiedBy>时光园丁</cp:lastModifiedBy>
  <dcterms:modified xsi:type="dcterms:W3CDTF">2024-11-06T15:07:51Z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DDE0D1DEE10182E5B9152B67026166BD_41</vt:lpwstr>
  </property>
</Properties>
</file>